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tbl>
      <w:tblPr>
        <w:tblStyle w:val="5"/>
        <w:tblpPr w:leftFromText="180" w:rightFromText="180" w:vertAnchor="page" w:horzAnchor="margin" w:tblpXSpec="center" w:tblpY="370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276"/>
        <w:gridCol w:w="709"/>
        <w:gridCol w:w="141"/>
        <w:gridCol w:w="1276"/>
        <w:gridCol w:w="1276"/>
        <w:gridCol w:w="24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□境内生   □境外生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学年平均学习绩点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班级排名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综合素质测评成绩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班级排名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体质健康标准成绩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社区表现分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社会工作情况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活动负责内容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组织单位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参加国家级及以上科技学术竞赛情况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奖项名称、获奖等级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（      —     学年）华侨大学建筑学院89级校友奖学金申请审批表</w:t>
      </w:r>
    </w:p>
    <w:p>
      <w:pPr>
        <w:adjustRightInd w:val="0"/>
        <w:snapToGrid w:val="0"/>
        <w:spacing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专业：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                  年级：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学号：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8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50"/>
              <w:ind w:firstLine="4200" w:firstLineChars="1750"/>
              <w:rPr>
                <w:sz w:val="24"/>
              </w:rPr>
            </w:pPr>
          </w:p>
          <w:p>
            <w:pPr>
              <w:spacing w:afterLines="150"/>
              <w:ind w:firstLine="4200" w:firstLineChars="1750"/>
              <w:rPr>
                <w:sz w:val="24"/>
              </w:rPr>
            </w:pPr>
          </w:p>
          <w:p>
            <w:pPr>
              <w:spacing w:afterLines="150"/>
              <w:ind w:firstLine="4200" w:firstLineChars="1750"/>
              <w:rPr>
                <w:sz w:val="24"/>
              </w:rPr>
            </w:pPr>
          </w:p>
          <w:p>
            <w:pPr>
              <w:spacing w:afterLines="150"/>
              <w:ind w:firstLine="4200" w:firstLineChars="1750"/>
              <w:rPr>
                <w:sz w:val="24"/>
              </w:rPr>
            </w:pPr>
          </w:p>
          <w:p>
            <w:pPr>
              <w:spacing w:afterLines="150"/>
              <w:ind w:firstLine="4200" w:firstLineChars="1750"/>
              <w:rPr>
                <w:sz w:val="24"/>
              </w:rPr>
            </w:pPr>
          </w:p>
          <w:p>
            <w:pPr>
              <w:spacing w:afterLines="150"/>
              <w:rPr>
                <w:sz w:val="24"/>
              </w:rPr>
            </w:pPr>
          </w:p>
          <w:p>
            <w:pPr>
              <w:spacing w:afterLines="150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0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</w:tc>
        <w:tc>
          <w:tcPr>
            <w:tcW w:w="8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spacing w:afterLines="10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推荐人（辅导员或班主任）签名：                 </w:t>
            </w: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  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47"/>
              </w:tabs>
              <w:spacing w:beforeLines="50" w:afterLines="100"/>
              <w:ind w:firstLine="120" w:firstLineChars="50"/>
              <w:jc w:val="left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2880" w:firstLineChars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   （院系公章） </w:t>
            </w:r>
            <w:bookmarkStart w:id="0" w:name="_GoBack"/>
            <w:bookmarkEnd w:id="0"/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  </w:t>
            </w:r>
          </w:p>
        </w:tc>
      </w:tr>
    </w:tbl>
    <w:p>
      <w:pPr>
        <w:spacing w:beforeLines="50"/>
      </w:pPr>
      <w:r>
        <w:rPr>
          <w:rFonts w:hint="eastAsia" w:ascii="仿宋_GB2312" w:eastAsia="仿宋_GB2312"/>
          <w:sz w:val="24"/>
        </w:rPr>
        <w:t>本表一式一份（正反面打印）</w:t>
      </w:r>
      <w:r>
        <w:rPr>
          <w:rFonts w:hint="eastAsia"/>
        </w:rPr>
        <w:t xml:space="preserve">                              华侨大学建筑学院制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64"/>
    <w:rsid w:val="00103B35"/>
    <w:rsid w:val="002E624E"/>
    <w:rsid w:val="00324B03"/>
    <w:rsid w:val="004A4EB5"/>
    <w:rsid w:val="004D11A3"/>
    <w:rsid w:val="005528D0"/>
    <w:rsid w:val="00560F82"/>
    <w:rsid w:val="00730DD7"/>
    <w:rsid w:val="008B4367"/>
    <w:rsid w:val="00930E64"/>
    <w:rsid w:val="009511A7"/>
    <w:rsid w:val="009E5DEA"/>
    <w:rsid w:val="00A65EFD"/>
    <w:rsid w:val="00B90862"/>
    <w:rsid w:val="00C27DC3"/>
    <w:rsid w:val="00C401DD"/>
    <w:rsid w:val="00D566E8"/>
    <w:rsid w:val="00DB5C51"/>
    <w:rsid w:val="00E77CC2"/>
    <w:rsid w:val="00F474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114</Words>
  <Characters>654</Characters>
  <Lines>5</Lines>
  <Paragraphs>1</Paragraphs>
  <TotalTime>0</TotalTime>
  <ScaleCrop>false</ScaleCrop>
  <LinksUpToDate>false</LinksUpToDate>
  <CharactersWithSpaces>767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2013-12-06T01:09:00Z</dcterms:created>
  <dc:creator>柯晓蕾</dc:creator>
  <cp:lastModifiedBy>Administrator</cp:lastModifiedBy>
  <dcterms:modified xsi:type="dcterms:W3CDTF">2016-11-23T01:25:23Z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